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0B492D">
        <w:rPr>
          <w:rFonts w:ascii="Times New Roman" w:eastAsia="MS Mincho" w:hAnsi="Times New Roman"/>
          <w:b/>
          <w:sz w:val="28"/>
          <w:szCs w:val="28"/>
        </w:rPr>
        <w:t>347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01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Воличенко</w:t>
      </w:r>
      <w:r>
        <w:rPr>
          <w:rFonts w:eastAsia="MS Mincho"/>
          <w:sz w:val="28"/>
          <w:szCs w:val="28"/>
        </w:rPr>
        <w:t xml:space="preserve"> Натальи Викторовны,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0B492D">
        <w:rPr>
          <w:rFonts w:eastAsia="MS Mincho"/>
          <w:sz w:val="28"/>
          <w:szCs w:val="28"/>
        </w:rPr>
        <w:t xml:space="preserve">ка Воличенко Н.В. 25.02.2025 в 17 часов 22 минуты на ул. Солнечная рядом с ГЛБ «Северное Сияние» г. Пыть-Яха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0B492D">
        <w:rPr>
          <w:rFonts w:eastAsia="MS Mincho"/>
          <w:sz w:val="28"/>
          <w:szCs w:val="28"/>
        </w:rPr>
        <w:t xml:space="preserve">Сузуки Гранд Витара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</w:t>
      </w:r>
      <w:r w:rsidR="000B492D">
        <w:rPr>
          <w:rFonts w:eastAsia="MS Mincho"/>
          <w:sz w:val="28"/>
          <w:szCs w:val="28"/>
        </w:rPr>
        <w:t>а</w:t>
      </w:r>
      <w:r w:rsidRPr="002B386D" w:rsidR="002B386D">
        <w:rPr>
          <w:rFonts w:eastAsia="MS Mincho"/>
          <w:sz w:val="28"/>
          <w:szCs w:val="28"/>
        </w:rPr>
        <w:t xml:space="preserve">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 суде Воличенко указанные выше обстоятельства подтвердила, вину признала, просила учесть то, что дорожный знак 3.20, требования которого были нарушены, располагался с левой части дороги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</w:t>
      </w:r>
      <w:r w:rsidRPr="00BE489F">
        <w:rPr>
          <w:rFonts w:eastAsia="MS Mincho"/>
          <w:sz w:val="28"/>
          <w:szCs w:val="28"/>
        </w:rPr>
        <w:t xml:space="preserve">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0B492D">
        <w:rPr>
          <w:rFonts w:eastAsia="MS Mincho"/>
          <w:sz w:val="28"/>
          <w:szCs w:val="28"/>
        </w:rPr>
        <w:t>Воличенко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0B492D">
        <w:rPr>
          <w:rFonts w:eastAsia="MS Mincho"/>
          <w:sz w:val="28"/>
          <w:szCs w:val="28"/>
        </w:rPr>
        <w:t>а</w:t>
      </w:r>
      <w:r w:rsidR="00727672">
        <w:rPr>
          <w:rFonts w:eastAsia="MS Mincho"/>
          <w:sz w:val="28"/>
          <w:szCs w:val="28"/>
        </w:rPr>
        <w:t xml:space="preserve">, </w:t>
      </w:r>
      <w:r w:rsidR="000B492D">
        <w:rPr>
          <w:rFonts w:eastAsia="MS Mincho"/>
          <w:sz w:val="28"/>
          <w:szCs w:val="28"/>
        </w:rPr>
        <w:t>причиной нарушения объяснила то, что не заметила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0B492D">
        <w:rPr>
          <w:rFonts w:eastAsia="MS Mincho"/>
          <w:sz w:val="28"/>
          <w:szCs w:val="28"/>
        </w:rPr>
        <w:t>Воличенко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</w:t>
      </w:r>
      <w:r w:rsidR="000B492D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</w:t>
      </w:r>
      <w:r w:rsidRPr="00BE489F">
        <w:rPr>
          <w:rFonts w:eastAsia="MS Mincho"/>
          <w:sz w:val="28"/>
          <w:szCs w:val="28"/>
        </w:rPr>
        <w:t>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</w:t>
      </w:r>
      <w:r w:rsidR="000B492D">
        <w:rPr>
          <w:rFonts w:eastAsia="MS Mincho"/>
          <w:sz w:val="28"/>
          <w:szCs w:val="28"/>
        </w:rPr>
        <w:t xml:space="preserve"> дорожный знак 3.20 установлен на левой обочине</w:t>
      </w:r>
      <w:r w:rsidR="00AE1F3A">
        <w:rPr>
          <w:rFonts w:eastAsia="MS Mincho"/>
          <w:sz w:val="28"/>
          <w:szCs w:val="28"/>
        </w:rPr>
        <w:t>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0B492D">
        <w:rPr>
          <w:snapToGrid w:val="0"/>
          <w:sz w:val="28"/>
          <w:szCs w:val="28"/>
        </w:rPr>
        <w:t xml:space="preserve">Воличенко Н.В. 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 xml:space="preserve">выезд в нарушение Правил дорожного движения на </w:t>
      </w:r>
      <w:r w:rsidRPr="00BE489F">
        <w:rPr>
          <w:sz w:val="28"/>
          <w:szCs w:val="28"/>
        </w:rPr>
        <w:t>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</w:t>
      </w:r>
      <w:r w:rsidRPr="00BE489F">
        <w:rPr>
          <w:sz w:val="28"/>
          <w:szCs w:val="28"/>
        </w:rPr>
        <w:t>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</w:t>
      </w:r>
      <w:r w:rsidRPr="00BE489F">
        <w:rPr>
          <w:sz w:val="28"/>
          <w:szCs w:val="28"/>
        </w:rPr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</w:t>
      </w:r>
      <w:r w:rsidRPr="00BE489F">
        <w:rPr>
          <w:sz w:val="28"/>
          <w:szCs w:val="28"/>
        </w:rPr>
        <w:t xml:space="preserve">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</w:t>
      </w:r>
      <w:r w:rsidRPr="00BE489F">
        <w:rPr>
          <w:sz w:val="28"/>
          <w:szCs w:val="28"/>
        </w:rPr>
        <w:t>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У мирового судьи </w:t>
      </w:r>
      <w:r w:rsidRPr="00BE489F">
        <w:rPr>
          <w:sz w:val="28"/>
          <w:szCs w:val="28"/>
        </w:rPr>
        <w:t>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</w:t>
      </w:r>
      <w:r w:rsidRPr="00BE489F">
        <w:rPr>
          <w:sz w:val="28"/>
          <w:szCs w:val="28"/>
        </w:rPr>
        <w:t xml:space="preserve">тся. </w:t>
      </w:r>
    </w:p>
    <w:p w:rsidR="000B492D" w:rsidRPr="00BE489F" w:rsidP="00607F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Расположение дорожного знака 3.20 на левой обочине дороги (на видеозаписи не зафиксировано наличие аналогичного знака с правой стороны дороги) не относится к основаниям, исключающим обязанность соблюдения установленных знаком 3.20 ограничений. Как с</w:t>
      </w:r>
      <w:r>
        <w:rPr>
          <w:sz w:val="28"/>
          <w:szCs w:val="28"/>
        </w:rPr>
        <w:t>ледует из видеозаписи, обгон был совершен в том числе на пешеходном переходе (соответствующие знаки имеются</w:t>
      </w:r>
      <w:r w:rsidR="00941224">
        <w:rPr>
          <w:sz w:val="28"/>
          <w:szCs w:val="28"/>
        </w:rPr>
        <w:t>, видны водителям</w:t>
      </w:r>
      <w:r>
        <w:rPr>
          <w:sz w:val="28"/>
          <w:szCs w:val="28"/>
        </w:rPr>
        <w:t xml:space="preserve">), что запрещено положениями ч. 11.4 ПДД. Не оценивая данные действия (обгон на пешеходном переходе) как </w:t>
      </w:r>
      <w:r w:rsidR="00941224">
        <w:rPr>
          <w:sz w:val="28"/>
          <w:szCs w:val="28"/>
        </w:rPr>
        <w:t xml:space="preserve">относящиеся к событию рассматриваемого правонарушения (так как об обгоне на пешеходном переходе не указано в протоколе), мировой судья учитывает бесспорную информированность Воличенко о запрете обгона на участке дороги, где он был совершен, при том что установка с левой стороны дороги дорожного знака 3.20 обеспечивала его видимость из автомобиля под управлением Воличенко. </w:t>
      </w:r>
      <w:r>
        <w:rPr>
          <w:sz w:val="28"/>
          <w:szCs w:val="28"/>
        </w:rPr>
        <w:t xml:space="preserve">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941224">
        <w:rPr>
          <w:sz w:val="28"/>
          <w:szCs w:val="28"/>
        </w:rPr>
        <w:t>Воличенко Н.В.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  <w:r w:rsidR="00941224">
        <w:rPr>
          <w:sz w:val="28"/>
          <w:szCs w:val="28"/>
        </w:rPr>
        <w:t xml:space="preserve"> К малозначительным ее действия мировой судья не относит, </w:t>
      </w:r>
      <w:r w:rsidRPr="00495B9B" w:rsidR="00941224">
        <w:rPr>
          <w:sz w:val="28"/>
          <w:szCs w:val="28"/>
        </w:rPr>
        <w:t>поскольку они созда</w:t>
      </w:r>
      <w:r w:rsidR="00941224">
        <w:rPr>
          <w:sz w:val="28"/>
          <w:szCs w:val="28"/>
        </w:rPr>
        <w:t>ли</w:t>
      </w:r>
      <w:r w:rsidRPr="00495B9B" w:rsidR="00941224">
        <w:rPr>
          <w:sz w:val="28"/>
          <w:szCs w:val="28"/>
        </w:rPr>
        <w:t xml:space="preserve">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</w:t>
      </w:r>
      <w:r w:rsidRPr="00495B9B" w:rsidR="00941224">
        <w:rPr>
          <w:sz w:val="28"/>
          <w:szCs w:val="28"/>
        </w:rPr>
        <w:t xml:space="preserve">правовой позиции Конституционного Суда Российской Федерации, выраженной в </w:t>
      </w:r>
      <w:hyperlink r:id="rId6" w:history="1">
        <w:r w:rsidRPr="00495B9B" w:rsidR="00941224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 w:rsidR="00941224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</w:t>
      </w:r>
      <w:r w:rsidR="00941224">
        <w:rPr>
          <w:sz w:val="28"/>
          <w:szCs w:val="28"/>
        </w:rPr>
        <w:t xml:space="preserve">. 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назначении </w:t>
      </w:r>
      <w:r w:rsidRPr="00BE489F">
        <w:rPr>
          <w:sz w:val="28"/>
          <w:szCs w:val="28"/>
        </w:rPr>
        <w:t>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607F15">
        <w:rPr>
          <w:sz w:val="28"/>
          <w:szCs w:val="28"/>
        </w:rPr>
        <w:t>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</w:t>
      </w:r>
      <w:r w:rsidR="00941224">
        <w:rPr>
          <w:sz w:val="28"/>
          <w:szCs w:val="28"/>
        </w:rPr>
        <w:t xml:space="preserve">, наличие малолетнего ребенка, </w:t>
      </w:r>
      <w:r>
        <w:rPr>
          <w:sz w:val="28"/>
          <w:szCs w:val="28"/>
        </w:rPr>
        <w:t xml:space="preserve">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</w:t>
      </w:r>
      <w:r w:rsidRPr="003615C5">
        <w:rPr>
          <w:sz w:val="28"/>
          <w:szCs w:val="28"/>
        </w:rPr>
        <w:t xml:space="preserve">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</w:t>
      </w:r>
      <w:r>
        <w:rPr>
          <w:sz w:val="28"/>
          <w:szCs w:val="28"/>
        </w:rPr>
        <w:t>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12.15 ч. </w:t>
      </w:r>
      <w:r w:rsidRPr="00607F15">
        <w:rPr>
          <w:rFonts w:eastAsia="MS Mincho"/>
          <w:sz w:val="28"/>
          <w:szCs w:val="28"/>
        </w:rPr>
        <w:t>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</w:t>
      </w:r>
      <w:r w:rsidR="00941224">
        <w:rPr>
          <w:rFonts w:eastAsia="MS Mincho"/>
          <w:sz w:val="28"/>
          <w:szCs w:val="28"/>
        </w:rPr>
        <w:t xml:space="preserve">ку Воличенко Наталью Викторовну </w:t>
      </w:r>
      <w:r w:rsidRPr="00607F15">
        <w:rPr>
          <w:rFonts w:eastAsia="MS Mincho"/>
          <w:sz w:val="28"/>
          <w:szCs w:val="28"/>
        </w:rPr>
        <w:t>признать виновн</w:t>
      </w:r>
      <w:r w:rsidR="00941224">
        <w:rPr>
          <w:rFonts w:eastAsia="MS Mincho"/>
          <w:sz w:val="28"/>
          <w:szCs w:val="28"/>
        </w:rPr>
        <w:t>ой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941224">
        <w:rPr>
          <w:rFonts w:eastAsia="MS Mincho"/>
          <w:sz w:val="28"/>
          <w:szCs w:val="28"/>
        </w:rPr>
        <w:t>. 12.15 КоАП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</w:t>
            </w:r>
            <w:r w:rsidRPr="00607F15">
              <w:rPr>
                <w:sz w:val="28"/>
                <w:szCs w:val="28"/>
              </w:rPr>
              <w:t>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94122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941224">
              <w:rPr>
                <w:bCs/>
                <w:sz w:val="28"/>
                <w:szCs w:val="28"/>
              </w:rPr>
              <w:t>85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941224">
        <w:rPr>
          <w:sz w:val="28"/>
          <w:szCs w:val="28"/>
        </w:rPr>
        <w:t>560000404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3203C0">
        <w:rPr>
          <w:sz w:val="28"/>
          <w:szCs w:val="28"/>
        </w:rPr>
        <w:t>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</w:t>
      </w:r>
      <w:r w:rsidRPr="003203C0">
        <w:rPr>
          <w:sz w:val="28"/>
          <w:szCs w:val="28"/>
        </w:rPr>
        <w:t>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</w:t>
      </w:r>
      <w:r w:rsidRPr="003203C0">
        <w:rPr>
          <w:sz w:val="28"/>
          <w:szCs w:val="28"/>
        </w:rPr>
        <w:t xml:space="preserve">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</w:t>
      </w:r>
      <w:r w:rsidRPr="003203C0">
        <w:rPr>
          <w:sz w:val="28"/>
          <w:szCs w:val="28"/>
        </w:rPr>
        <w:t>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</w:t>
      </w:r>
      <w:r w:rsidRPr="003203C0">
        <w:rPr>
          <w:sz w:val="28"/>
          <w:szCs w:val="28"/>
        </w:rPr>
        <w:t xml:space="preserve">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</w:t>
      </w:r>
      <w:r w:rsidRPr="003203C0">
        <w:rPr>
          <w:sz w:val="28"/>
          <w:szCs w:val="28"/>
          <w:shd w:val="clear" w:color="auto" w:fill="FFFFFF"/>
        </w:rPr>
        <w:t>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</w:t>
      </w:r>
      <w:r w:rsidRPr="003203C0">
        <w:rPr>
          <w:sz w:val="28"/>
          <w:szCs w:val="28"/>
          <w:shd w:val="clear" w:color="auto" w:fill="FFFFFF"/>
        </w:rPr>
        <w:t xml:space="preserve">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</w:t>
      </w:r>
      <w:r w:rsidRPr="003203C0">
        <w:rPr>
          <w:sz w:val="28"/>
          <w:szCs w:val="28"/>
          <w:shd w:val="clear" w:color="auto" w:fill="FFFFFF"/>
        </w:rPr>
        <w:t>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</w:t>
      </w:r>
      <w:r w:rsidRPr="003203C0">
        <w:rPr>
          <w:sz w:val="28"/>
          <w:szCs w:val="28"/>
        </w:rPr>
        <w:t xml:space="preserve">е о государственных и муниципальных платежах,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</w:t>
      </w:r>
      <w:r w:rsidRPr="003203C0">
        <w:rPr>
          <w:sz w:val="28"/>
          <w:szCs w:val="28"/>
        </w:rPr>
        <w:t xml:space="preserve">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</w:t>
      </w:r>
      <w:r w:rsidRPr="003203C0">
        <w:rPr>
          <w:rFonts w:eastAsia="MS Mincho"/>
          <w:sz w:val="28"/>
          <w:szCs w:val="28"/>
        </w:rPr>
        <w:t xml:space="preserve">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941224" w:rsidP="001D638F">
      <w:pPr>
        <w:jc w:val="both"/>
        <w:rPr>
          <w:rFonts w:eastAsia="MS Mincho"/>
          <w:sz w:val="28"/>
          <w:szCs w:val="28"/>
        </w:rPr>
      </w:pPr>
    </w:p>
    <w:p w:rsidR="00941224" w:rsidP="001D638F">
      <w:pPr>
        <w:jc w:val="both"/>
        <w:rPr>
          <w:rFonts w:eastAsia="MS Mincho"/>
          <w:sz w:val="28"/>
          <w:szCs w:val="28"/>
        </w:rPr>
      </w:pPr>
    </w:p>
    <w:p w:rsidR="00941224" w:rsidP="001D638F">
      <w:pPr>
        <w:jc w:val="both"/>
        <w:rPr>
          <w:rFonts w:eastAsia="MS Mincho"/>
          <w:sz w:val="28"/>
          <w:szCs w:val="28"/>
        </w:rPr>
      </w:pPr>
    </w:p>
    <w:p w:rsidR="00941224" w:rsidP="001D638F">
      <w:pPr>
        <w:jc w:val="both"/>
        <w:rPr>
          <w:rFonts w:eastAsia="MS Mincho"/>
          <w:sz w:val="28"/>
          <w:szCs w:val="28"/>
        </w:rPr>
      </w:pPr>
    </w:p>
    <w:p w:rsidR="00941224" w:rsidP="001D638F">
      <w:pPr>
        <w:jc w:val="both"/>
        <w:rPr>
          <w:rFonts w:eastAsia="MS Mincho"/>
          <w:sz w:val="28"/>
          <w:szCs w:val="28"/>
        </w:rPr>
      </w:pPr>
    </w:p>
    <w:p w:rsidR="00941224" w:rsidRPr="00607F15" w:rsidP="001D638F">
      <w:pPr>
        <w:jc w:val="both"/>
        <w:rPr>
          <w:rFonts w:eastAsia="MS Mincho"/>
          <w:sz w:val="28"/>
          <w:szCs w:val="28"/>
        </w:rPr>
      </w:pP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632F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92D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32F1"/>
    <w:rsid w:val="0047113F"/>
    <w:rsid w:val="00474BCD"/>
    <w:rsid w:val="00475050"/>
    <w:rsid w:val="00475CA4"/>
    <w:rsid w:val="00475D12"/>
    <w:rsid w:val="00476775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1224"/>
    <w:rsid w:val="00945F5F"/>
    <w:rsid w:val="0095015C"/>
    <w:rsid w:val="00955967"/>
    <w:rsid w:val="00956827"/>
    <w:rsid w:val="0095729B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0827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348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29A5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43E5-2FCE-4533-8294-2234C35C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